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46" w:rsidRDefault="00E57ADA" w:rsidP="006B11A0">
      <w:pPr>
        <w:spacing w:after="0" w:line="240" w:lineRule="auto"/>
        <w:ind w:left="720" w:right="-22" w:hanging="360"/>
        <w:jc w:val="both"/>
      </w:pPr>
      <w:r>
        <w:rPr>
          <w:noProof/>
          <w:lang w:eastAsia="ru-RU"/>
        </w:rPr>
        <w:drawing>
          <wp:inline distT="0" distB="0" distL="0" distR="0">
            <wp:extent cx="6325041" cy="9553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530" cy="956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для развития творческих способностей обучающихся в соответствии с их интересами и наклонностями;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spellStart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профилизации</w:t>
      </w:r>
      <w:proofErr w:type="spellEnd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воспитание устойчивого интереса к избранному профилю;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обеспечение преемственности между общим и профессиональным образованием, более эффективная подготовка выпускников школы к освоению программ высшего профессионального образования.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Открытие и закрытие классов профильного обучения производится приказом по гимназии на основании решения Педагогического совета гимназии. При закрытии класса профильного обучения обучающимся гарантируется продолжение обучения и получения образования в соответствии с федеральными государственными образовательными стандартами по программам базового уровня.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Выпускники основной школы и их ро</w:t>
      </w:r>
      <w:r w:rsidR="00B10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дители (законные представители)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 профиль обучения, исходя из предлагаемых гимназии вариантов учебного плана. Учебный план 10-11 классов школы формируется на основе Приказа Министерства образования и науки РФ от 17.05.2012 № 413 «Об утверждении федерального государственного образовательного стандарта среднего общего образования».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Гимназия несет ответственность перед обучающимися, их родителями, государством и учредителем за реализацию конституционного права граждан на образование, соответствие выбранных форм обучения возрастным психофизическим особенностям обучающихся, качество обучения, отвечающее требованиям, предъявляемым к профильному обучению.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приема и отчисления обучающихся классов профильного обучения </w:t>
      </w:r>
    </w:p>
    <w:p w:rsidR="006B11A0" w:rsidRPr="006B11A0" w:rsidRDefault="006B11A0" w:rsidP="006B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Комплектование 10 классов профильного обучения осуществляется из выпускников 9 классов, имеющих право на получение общего образования соответствующего уровня, в летний период перед началом учебного года в сроки, установленные гимназией, по результатам индивидуального отбора при приеме обучающихся в профильные классы.</w:t>
      </w:r>
      <w:r w:rsidRPr="006B11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Основанием для участия в индивидуальном отборе является образовательный рейтинг. Образовательный рейтинг определяется путем складывания среднего балла аттестата, суммарного балла по профильным предметам, полученного на экзаменах, итогового балла сводной итоговой ведомости портфолио </w:t>
      </w:r>
      <w:r w:rsidRPr="006B1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выпускников 9-х классов.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6B1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Образец заявления о приеме на обучение размещается общеобразовательной организацией на информационном стенде 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6B1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официальном сайте в сети Интернет.</w:t>
      </w:r>
    </w:p>
    <w:p w:rsidR="006B11A0" w:rsidRPr="006B11A0" w:rsidRDefault="006B11A0" w:rsidP="006B11A0">
      <w:pPr>
        <w:spacing w:after="0" w:line="240" w:lineRule="auto"/>
        <w:ind w:right="-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заявлении родителями (законными представителями) поступающего указываются следующие сведения: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43"/>
      <w:bookmarkStart w:id="1" w:name="100048"/>
      <w:bookmarkEnd w:id="0"/>
      <w:bookmarkEnd w:id="1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поступающего;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поступающего;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поступающего;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родителя (ей) (законного (</w:t>
      </w:r>
      <w:proofErr w:type="spellStart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 (ей) поступающего;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 (ей) (законного (</w:t>
      </w:r>
      <w:proofErr w:type="spellStart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 (ей) поступающего;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(а) электронной почты, номер (а) телефона (</w:t>
      </w:r>
      <w:proofErr w:type="spellStart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 (ей) (законного (</w:t>
      </w:r>
      <w:proofErr w:type="spellStart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 (ей) поступающего;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права приема в профильный класс (п.2.9);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 (ей) (законного (</w:t>
      </w:r>
      <w:proofErr w:type="spellStart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 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родителя (ей) (законного (</w:t>
      </w:r>
      <w:proofErr w:type="spellStart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представителя 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 2 статьи 55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6B11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 г</w:t>
        </w:r>
      </w:smartTag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273-ФЗ "Об образовании в Российской Федерации");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 (ей) (законного (</w:t>
      </w:r>
      <w:proofErr w:type="spellStart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представителя(ей) поступающего на обработку персональных данных (Часть 1 статьи 6 Федерального закона от 27 июля </w:t>
      </w:r>
      <w:smartTag w:uri="urn:schemas-microsoft-com:office:smarttags" w:element="metricconverter">
        <w:smartTagPr>
          <w:attr w:name="ProductID" w:val="2006 г"/>
        </w:smartTagPr>
        <w:r w:rsidRPr="006B11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 г</w:t>
        </w:r>
      </w:smartTag>
      <w:r w:rsidR="00255735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152-ФЗ «О персональных данных»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6B1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Заявление о приеме на обучение и документы для приема на обучение подаются одним из следующих способов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родителем (законным представителем) поступающего в общеобразовательную организацию;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6B11A0" w:rsidRPr="00B10FFA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FF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Информирование обучающихся, родителей (законных представителей) обучающихся о квоте (с учетом муниципального задания), установленной для приема (перевода) обучающихся, сроках проведения индивидуального отбора обучающихся, месте подачи заявлений родителями (законными представителями) обучающихся, перечне документов, предъявляемых для участия в индивидуальном отборе обучающихся, и процедуре индивидуального отбора осуществляется гимназией, в том числе через официальный сайт и информационные стенды гимназии </w:t>
      </w:r>
      <w:r w:rsidR="00B10FFA"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</w:t>
      </w:r>
      <w:r w:rsidR="00B10F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0FFA"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определенные приказом директора по начале приема в  10-е профильные классы. 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информирование может осуществляться через средства массовой информации.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Для организации и проведения индивидуального отбора обучающихся гимназии ежегодно создается приемная комиссия, порядок создания и организация работы которой  регламентируется разделом 3 настоящего положения.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Родители (законные представители) </w:t>
      </w:r>
      <w:proofErr w:type="gramStart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 заявление на имя директора гимназии в сроки</w:t>
      </w:r>
      <w:r w:rsidR="00B10F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определенные приказом директор</w:t>
      </w:r>
      <w:r w:rsidR="008D1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приема в  10-е профильные классы.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</w:t>
      </w:r>
      <w:r w:rsidRPr="006B1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Преимущественным правом зачисления в класс профильного обучения обладают следующие категории поступающих:</w:t>
      </w:r>
    </w:p>
    <w:p w:rsidR="006B11A0" w:rsidRPr="006B11A0" w:rsidRDefault="006B11A0" w:rsidP="006B11A0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Всероссийских, региональных и муниципальных олимпиад по предметам профильного обучения;</w:t>
      </w:r>
    </w:p>
    <w:p w:rsidR="006B11A0" w:rsidRPr="006B11A0" w:rsidRDefault="006B11A0" w:rsidP="006B11A0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региональных конкурсов научно-исследовательских работ или проектов по предметам профильного обучения;</w:t>
      </w:r>
    </w:p>
    <w:p w:rsidR="006B11A0" w:rsidRPr="006B11A0" w:rsidRDefault="006B11A0" w:rsidP="006B11A0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обучения;</w:t>
      </w:r>
    </w:p>
    <w:p w:rsidR="006B11A0" w:rsidRPr="006B11A0" w:rsidRDefault="006B11A0" w:rsidP="006B11A0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по итогам учебного года за 9-й класс средний балл аттестата об основном общем образовании не ниже 4;</w:t>
      </w:r>
    </w:p>
    <w:p w:rsidR="006B11A0" w:rsidRPr="006B11A0" w:rsidRDefault="006B11A0" w:rsidP="006B11A0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обладатели похвальных грамот «За особые успехи в изучении отдельных предметов» (по профильным предметам);</w:t>
      </w:r>
    </w:p>
    <w:p w:rsidR="006B11A0" w:rsidRPr="006B11A0" w:rsidRDefault="006B11A0" w:rsidP="006B11A0">
      <w:pPr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9-х классов образовательных организаций, получившие по итогам государственной итоговой аттестации положительные отметки («4» и «5» баллов) по профильным учебным предметам.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Зачисление поступающих осуществляется на основании протокола приемной комиссии по результатам индивидуального </w:t>
      </w:r>
      <w:r w:rsidRPr="00213D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и оформляется приказом руководителя образовательной организации не позднее 10 дней до начала учебного года.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Информация об итогах индивидуального отбора и зачислении доводится до сведения обучающихся, родителей (законных представителей) обучающихся посредством размещения на официальном сайте и информационных стендах образовательной организации не позднее трех дней после даты зачисления. </w:t>
      </w:r>
    </w:p>
    <w:p w:rsidR="006B11A0" w:rsidRPr="006B11A0" w:rsidRDefault="006B11A0" w:rsidP="006B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2.11</w:t>
      </w:r>
      <w:r w:rsidRPr="006B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количество поданных заявлений превышает количество мест в профильном классе (25 мест), прием  выпускников 9-х классов осуществляется на основании образовательного рейтинга (сумма </w:t>
      </w:r>
      <w:r w:rsidRPr="006B11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среднего балла аттестата, суммарного балла по профильным предметам, полученного на экзаменах, итогового балла сводной итоговой ведомости портфолио </w:t>
      </w:r>
      <w:r w:rsidRPr="006B11A0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выпускника)</w:t>
      </w:r>
    </w:p>
    <w:p w:rsidR="00101692" w:rsidRPr="006B11A0" w:rsidRDefault="006B11A0" w:rsidP="00101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2.12.</w:t>
      </w:r>
      <w:r w:rsidRPr="006B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1692" w:rsidRPr="00B5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Рейтинг поступления в профильные классы складывается из среднего балла аттестата, </w:t>
      </w:r>
      <w:r w:rsidR="00101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суммарного</w:t>
      </w:r>
      <w:r w:rsidR="00101692" w:rsidRPr="00B56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балла экзаменов в т.ч. по профильным предметам, при равных баллах учитывается средний балл портфолио.</w:t>
      </w:r>
      <w:r w:rsidR="00101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1692"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равенстве образовательного рейтинга у выпускников 9-х классов учитываются материалы раздела 3 «Отзывы и рекомендации» сводной итоговой ведомости портфолио.</w:t>
      </w:r>
    </w:p>
    <w:p w:rsidR="006B11A0" w:rsidRPr="006B11A0" w:rsidRDefault="006B11A0" w:rsidP="006B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2.13.</w:t>
      </w:r>
      <w:r w:rsidRPr="006B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количество мест в профильном классе соответствует количеству поданных заявлений, зачисление осуществляется на основании поданных заявлений.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Отказ по результатам индивидуального отбора обучающихся в приеме в 10-ый класс для профильного обучения не является основанием для отказа в приеме в образовательную организацию граждан, имеющих право на получение среднего общего образования и проживающих на территории, за которой закреплена образовательная организация.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За обучающимися классов профильного обучения сохраняется право перевода в классы непрофильного обучения (при их наличии). Перевод осуществляется на основании заявления родителей (законных представителей) обучающегося и решения уполномоченного коллегиального органа образовательной организации. </w:t>
      </w:r>
    </w:p>
    <w:p w:rsidR="006B11A0" w:rsidRPr="006B11A0" w:rsidRDefault="006B11A0" w:rsidP="006B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2.16.</w:t>
      </w:r>
      <w:r w:rsidRPr="006B1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профильных классов завершается 30 июня текущего учебного года. В исключительных  случаях (при наличии свободных мест) в профильных классах  осуществляется дополнительный приём с 20 до 30 августа текущего учебного года.</w:t>
      </w:r>
    </w:p>
    <w:p w:rsidR="006B11A0" w:rsidRPr="006B11A0" w:rsidRDefault="006B11A0" w:rsidP="006B11A0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6B11A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2.17.</w:t>
      </w:r>
      <w:r w:rsidRPr="006B11A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6B11A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Порядок приема обучающихся на вакантные места в профильные классы гимназии в течение учебного года, перевода из одного профильного класса в другой регламентируется локальными актами  гимназии.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6B1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Отчисление (перевод) обучающихся из профильных классов возможны: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получением образования (завершением обучения);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обучающегося или родителей (законных представителей) несовершеннолетнего обучающегося, в т.ч. в случае перевода обучающегося для 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продолжения освоения образовательной программы в другой организации, осуществляющей образовательную деятельность; </w:t>
      </w:r>
      <w:r w:rsidRPr="006B11A0"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  <w:t>Источник: https://ohrana-tryda.com/node/4000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 нормативных актов по вопросам организации и осуществления образовательной деятельности;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неуспешного обучения по профильным предметам по результатам успеваемости по итогам полугодия, учебного года. 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деятельность.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Отчисление обучающихся из классов профильного обучения оформляется приказом директора </w:t>
      </w:r>
      <w:r w:rsidR="002557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При поступлении в профильный класс знакомство обучающихся, их родителей (законных представителей) с Положением о классах профильного обучения, учебным планом, со всеми документами, регламентирующими образовательную деятельность в общеобразовательной организации производится до приема заявлений. </w:t>
      </w:r>
    </w:p>
    <w:p w:rsidR="006B11A0" w:rsidRPr="006B11A0" w:rsidRDefault="006B11A0" w:rsidP="006B1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1A0" w:rsidRPr="006B11A0" w:rsidRDefault="006B11A0" w:rsidP="006B11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B11A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3.Порядок работы приемной комиссии по комплектованию профильных классов</w:t>
      </w:r>
    </w:p>
    <w:p w:rsidR="006B11A0" w:rsidRPr="006B11A0" w:rsidRDefault="006B11A0" w:rsidP="006B11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B11A0" w:rsidRPr="006B11A0" w:rsidRDefault="006B11A0" w:rsidP="006B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11A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3.1.</w:t>
      </w:r>
      <w:r w:rsidRPr="006B11A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6B11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Прием выпускников 9-х классов в 10-е профильные классы гимназии осуществляется приемной комиссией </w:t>
      </w:r>
      <w:r w:rsidRPr="006B11A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 комплектованию профильных классов (далее – приемная комиссия)</w:t>
      </w:r>
      <w:r w:rsidRPr="006B11A0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созданной приказом директора гимназии. Председателем приемной комиссии является директор гимназии.</w:t>
      </w:r>
    </w:p>
    <w:p w:rsidR="006B11A0" w:rsidRPr="006B11A0" w:rsidRDefault="006B11A0" w:rsidP="006B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11A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3.2.</w:t>
      </w:r>
      <w:r w:rsidRPr="006B11A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6B11A0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состав приемной комиссии входят педагогические работники гимназии, представители Управляющего Совета гимназии (от родительской общественности).</w:t>
      </w:r>
    </w:p>
    <w:p w:rsidR="006B11A0" w:rsidRPr="006B11A0" w:rsidRDefault="006B11A0" w:rsidP="006B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11A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3.3.</w:t>
      </w:r>
      <w:r w:rsidRPr="006B11A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6B1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зачислении в профильный класс родители (законные представители) выпускников 9-х классов представляют в гимназию следующие документы: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на имя директора гимназии (с указанием профиля обучения);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аттестата об основном общем образовании гражданина;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результатах ГИА по программам основного общего образования гражданина (для обучающихся, подающих заявление из других школ);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учебные, интеллектуальные, творческие, спортивные достижения (призовые места) по соответствующим учебным предметам, в олимпиадах и иных конкурсных мероприятиях различного уровня (портфолио). </w:t>
      </w:r>
    </w:p>
    <w:p w:rsidR="006B11A0" w:rsidRPr="006B11A0" w:rsidRDefault="006B11A0" w:rsidP="006B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3.4.</w:t>
      </w:r>
      <w:r w:rsidRPr="006B11A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6B1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Приемная комиссия 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6B1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документы, представленные выпускниками 9-х классов и их родителями (законными представителями), в журнале приёма заявлений в10-е профильные классы и информирует заявителей о сроках зачисления.</w:t>
      </w:r>
    </w:p>
    <w:p w:rsidR="006B11A0" w:rsidRPr="006B11A0" w:rsidRDefault="006B11A0" w:rsidP="006B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11A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3.5</w:t>
      </w:r>
      <w:r w:rsidRPr="006B11A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. </w:t>
      </w:r>
      <w:r w:rsidRPr="006B11A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Приемная комиссия работает в сроки, установленные приказом директора гимназии о ее работе в текущем учебном году. Этим же приказом определяется график работы приёмной комиссии гимназии.</w:t>
      </w:r>
    </w:p>
    <w:p w:rsidR="006B11A0" w:rsidRPr="006B11A0" w:rsidRDefault="006B11A0" w:rsidP="006B1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11A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3.6.</w:t>
      </w:r>
      <w:r w:rsidRPr="006B11A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Pr="006B11A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Представленные документы рассматриваются  на заседании приёмной комиссии гимназии. Решение о зачислении в 10-е профильные классы гимназии оформляется протоколом заседания приемной комиссии гимназии и доводится до сведения выпускников и их родителей (законных представителей).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Содержание и организация образовательной деятельности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Содержание и организация образовательной деятельности в классах профильного обучения строится на основе учебного плана </w:t>
      </w:r>
      <w:r w:rsidR="002557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среднего общего образования.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Нагрузка обучающихся в классе профильного обучения не должна превышать максимального объема учебной нагрузки, установленной ФГОС среднего общего образования, 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требований санитарных норм и правил. Режим занятий обучающихся определяется учебным планом и расписанием занятий.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Любой профиль состоит из набора базовых предметов и профильных предметов. Учебный план профиля обучения и (или) индивидуальный учебный план содержит 11 (12) учебных предметов и предусматривает изучение не менее одного учебного предмета из каждой предметной области, определенной ФГОС среднего общего образования.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план, независимо от профиля обучения, в обязательном порядке содержит учебные предметы: Русский язык, Литература, Родной язык, Родная литература, Иностранный язык, Математика, История (или Россия в мире), Физическая культура, ОБЖ, Астрономия.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профиля обучения содержит не менее 3 (4) учебных предметов на углубленном уровне изучения из соответствующей профилю обучения предметной области и (или) смежной с ней предметной области. В учебном плане предусматривается выполнение обучающимися индивидуального проекта.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Преподавание профильных предметов (курсов) ведется по программам, разработанным в соответствии с примерными программами Министерства просвещения РФ, или по авторским программам, утверждаемым образовательной организацией. Программа изучения профильных предметов должна гарантировать обучающимся профильный уровень содержания, соответствующий федеральному государственному общеобразовательному стандарту по данному предмету.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Преподавание других учебных предметов в профильном классе ведется по программам, соответствующим базовому уровню содержания на третьей ступени общего образования. Сокращение количества часов на их изучение, обозначенных в базисном учебном плане, не допускается.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При профильном изучении учебного предмета в учебном плане </w:t>
      </w:r>
      <w:r w:rsidR="002557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предусмотрены элективные курсы по выбору обучающихся за счет часов вариативной части учебного плана.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Элективные учебные предметы и связанные с ними практики, проекты, исследовательская деятельность являются обязательными для посещения всеми обучающимися по их выбору. Знания обучающихся по элективным учебным предметам оцениваются на общих основаниях. Набор и содержание элективных учебных предметов школа определяет самостоятельно в соответствии с выбранными обучающимися профилями.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Для проведения занятий по профильным и элективным предметам класс при его наполняемости не менее 25 обучающих</w:t>
      </w:r>
      <w:r w:rsidR="0025573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может делиться на две группы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финансирования.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Образовательную деятельность в классах профильного обучения осуществляют наиболее опытные и квалифицированные педагоги. При этом приоритетными направлениями в деятельности учителей являются: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многоплановых целей обучения;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самостоятельной и учебно-исследовательской деятельности обучающихся;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обучающихся;</w:t>
      </w:r>
    </w:p>
    <w:p w:rsidR="006B11A0" w:rsidRPr="006B11A0" w:rsidRDefault="006B11A0" w:rsidP="006B11A0">
      <w:pPr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активных методов обучения.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Рабочие программы по учебным предметам составляются педагогами в соответствии с примерными программами федерального базисного учебного плана, согласовываются руководителями </w:t>
      </w:r>
      <w:r w:rsidR="0025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объединений учителей и утверждаются приказом директора </w:t>
      </w:r>
      <w:r w:rsidR="002557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В целях контроля качества профильного обучения и определения тенденций развития класса промежуточная аттестация по профилирующим предметам проводится не менее одного раза в учебном году, с обязательным срезом знаний в виде письменной работы или устного экзамена (по решению Педагогического совета </w:t>
      </w:r>
      <w:r w:rsidR="002557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конце учебного года в 10 классе, осуществляется сравнительный анализ результатов обученности в начале и в конце реализации учебной программы.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Образовательная деятельность в классах профильного обучения предусматривает различные формы обучения и воспитания, направленные на развитие личности, творческих способностей, самостоятельной работы, навыков исследования, профессионального самоопределения. </w:t>
      </w:r>
      <w:r w:rsidRPr="006B11A0"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  <w:t>Источник: https://ohrana-tryda.com/node/4000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4.13. 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 в сроки, устанавливаемые Министерством просвещения РФ.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4.14. Библиотека </w:t>
      </w:r>
      <w:r w:rsidR="002557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помимо книг, предусмотренных для школьных библиотек, комплектуется учебной, справочной и научно-популярной литературой по реализуемым </w:t>
      </w:r>
      <w:r w:rsidR="002557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гимназией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профилям обучения.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Управление классами профильного обучения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Деятельность классов профильного обучения организуется в соответствии с Уставом и правилами внутреннего распорядка общеобразовательной организации.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Общее руководство профильным обучением осуществляет заместитель директора по учебно-воспитательной работе, назначенный приказом директора </w:t>
      </w:r>
      <w:r w:rsidR="002557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Контроль посещаемости и успеваемости обучающихся — классный руководитель класса профильного обучения, назначаемый приказом </w:t>
      </w:r>
      <w:r w:rsidR="00255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B11A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6. Заключительные положения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6.1. Настоящее </w:t>
      </w:r>
      <w:hyperlink r:id="rId6" w:history="1">
        <w:r w:rsidRPr="006B11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профильных классах</w:t>
        </w:r>
      </w:hyperlink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является локальным нормативным  актом, принимается на Педагогическом совете </w:t>
      </w:r>
      <w:r w:rsidR="00255735">
        <w:rPr>
          <w:rFonts w:ascii="Times New Roman" w:eastAsia="Times New Roman" w:hAnsi="Times New Roman" w:cs="Times New Roman"/>
          <w:sz w:val="24"/>
          <w:szCs w:val="28"/>
          <w:lang w:eastAsia="ru-RU"/>
        </w:rPr>
        <w:t>гимназии</w:t>
      </w:r>
      <w:r w:rsidRPr="006B1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утверждается (либо вводится в действие) приказом директора 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осуществляющей образовательную деятельность</w:t>
      </w:r>
      <w:r w:rsidRPr="006B11A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8"/>
          <w:lang w:eastAsia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</w:t>
      </w:r>
      <w:r w:rsidRPr="006B1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Pr="006B11A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принимается на неопределенный срок. Изменения и дополнения к Положению принимаются в порядке, предусмотренном п. 5.1 настоящего Положения.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B11A0">
        <w:rPr>
          <w:rFonts w:ascii="Times New Roman" w:eastAsia="Times New Roman" w:hAnsi="Times New Roman" w:cs="Times New Roman"/>
          <w:sz w:val="24"/>
          <w:szCs w:val="28"/>
          <w:lang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B11A0" w:rsidRPr="006B11A0" w:rsidRDefault="006B11A0" w:rsidP="006B11A0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B11A0" w:rsidRPr="009B211E" w:rsidRDefault="006B11A0" w:rsidP="009B21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11A0" w:rsidRPr="009B211E" w:rsidSect="00E57ADA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92C7B"/>
    <w:multiLevelType w:val="hybridMultilevel"/>
    <w:tmpl w:val="6FDCC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A4DFE"/>
    <w:multiLevelType w:val="hybridMultilevel"/>
    <w:tmpl w:val="3B7A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36778"/>
    <w:multiLevelType w:val="hybridMultilevel"/>
    <w:tmpl w:val="44B2CE2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B93"/>
    <w:rsid w:val="00066680"/>
    <w:rsid w:val="00101692"/>
    <w:rsid w:val="001555D4"/>
    <w:rsid w:val="001E62AF"/>
    <w:rsid w:val="00213DBB"/>
    <w:rsid w:val="00255735"/>
    <w:rsid w:val="004D3E9B"/>
    <w:rsid w:val="00673046"/>
    <w:rsid w:val="00683D0E"/>
    <w:rsid w:val="006B11A0"/>
    <w:rsid w:val="007D5B3D"/>
    <w:rsid w:val="008D1712"/>
    <w:rsid w:val="008D6B93"/>
    <w:rsid w:val="00990C52"/>
    <w:rsid w:val="009B211E"/>
    <w:rsid w:val="00B10FFA"/>
    <w:rsid w:val="00B22CED"/>
    <w:rsid w:val="00BA1B46"/>
    <w:rsid w:val="00E57ADA"/>
    <w:rsid w:val="00F54BAE"/>
    <w:rsid w:val="00FD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schurkina</dc:creator>
  <cp:lastModifiedBy>Elena</cp:lastModifiedBy>
  <cp:revision>2</cp:revision>
  <cp:lastPrinted>2021-06-15T08:31:00Z</cp:lastPrinted>
  <dcterms:created xsi:type="dcterms:W3CDTF">2024-03-19T11:30:00Z</dcterms:created>
  <dcterms:modified xsi:type="dcterms:W3CDTF">2024-03-19T11:30:00Z</dcterms:modified>
</cp:coreProperties>
</file>